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46E6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E4525AC" wp14:editId="0DC2F1C8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3E14D" w14:textId="283FDD90" w:rsidR="008034FA" w:rsidRPr="003962AB" w:rsidRDefault="008034FA" w:rsidP="008034FA">
      <w:pPr>
        <w:spacing w:after="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62AB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11574A7A" w14:textId="77777777" w:rsidR="008034FA" w:rsidRPr="007E36C9" w:rsidRDefault="008034FA" w:rsidP="008034F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CD0D567" w14:textId="77777777" w:rsidR="008034FA" w:rsidRPr="007E36C9" w:rsidRDefault="008034FA" w:rsidP="008034FA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 xml:space="preserve"> «ДОНСКОЙ ГОСУДАРСТВЕННЫЙ ТЕХНИЧЕСКИЙ УНИВЕРСИТЕТ»</w:t>
      </w:r>
    </w:p>
    <w:p w14:paraId="5297BB44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21F7FA4B" w14:textId="77777777" w:rsidR="008034FA" w:rsidRPr="007E36C9" w:rsidRDefault="008034FA" w:rsidP="008034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49D9E0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383CEB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85D559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«ТЕОРИЯ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ИКА ФИЗИЧЕСКОЙ КУЛЬТУРЫ И СПОРТА»</w:t>
      </w:r>
    </w:p>
    <w:p w14:paraId="62565FDE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A8ABC1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FD1D85E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664C0B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7FF6D3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2CB24D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C10FE9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8C329D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7FD2245" w14:textId="77777777" w:rsidR="00E71442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Информационные ресурсы 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дисциплине </w:t>
      </w:r>
    </w:p>
    <w:p w14:paraId="5785C657" w14:textId="47DC42D8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«Научно-</w:t>
      </w:r>
      <w:r w:rsidR="00E714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исследовательская </w:t>
      </w:r>
      <w:r w:rsidR="00E71442"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</w:t>
      </w: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спорте»</w:t>
      </w:r>
    </w:p>
    <w:p w14:paraId="4216D3D8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студентами заочной формы обучения </w:t>
      </w:r>
    </w:p>
    <w:p w14:paraId="00C9CFF4" w14:textId="77777777" w:rsidR="008034FA" w:rsidRPr="007E36C9" w:rsidRDefault="008034FA" w:rsidP="008034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36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направлению подготовки 49.03.01 «Физическая культура»</w:t>
      </w:r>
    </w:p>
    <w:p w14:paraId="593B65E2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6C06951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E95220B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A47BCC4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1D216A98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26031652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F7C1E1B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79BD53D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050606C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68FF237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B4BFFDE" w14:textId="77777777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DA3EA52" w14:textId="6E0D4311" w:rsidR="008034FA" w:rsidRPr="007E36C9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proofErr w:type="spellStart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Ростов</w:t>
      </w:r>
      <w:proofErr w:type="spellEnd"/>
      <w:r w:rsidRPr="007E36C9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-на-Дону, 20</w:t>
      </w:r>
      <w:r w:rsidR="00C303BA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2</w:t>
      </w:r>
      <w:r w:rsidR="009C6B03"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>4</w:t>
      </w:r>
    </w:p>
    <w:p w14:paraId="74614399" w14:textId="6FCB9D50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15EEF56" w14:textId="62109806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1A4F9AB" w14:textId="35239E6D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2818F85" w14:textId="2F6BA594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FBBE473" w14:textId="7637E6C4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599CE8FC" w14:textId="73A2E815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4BAE53FB" w14:textId="77777777" w:rsidR="003962AB" w:rsidRDefault="003962AB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A3F1365" w14:textId="20D7E029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tbl>
      <w:tblPr>
        <w:tblW w:w="10348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2"/>
        <w:gridCol w:w="56"/>
        <w:gridCol w:w="1564"/>
        <w:gridCol w:w="11"/>
        <w:gridCol w:w="2689"/>
        <w:gridCol w:w="18"/>
        <w:gridCol w:w="1976"/>
        <w:gridCol w:w="3362"/>
      </w:tblGrid>
      <w:tr w:rsidR="008034FA" w:rsidRPr="008034FA" w14:paraId="23382076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C09E8E2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6. УЧЕБНО-МЕТОДИЧЕСКОЕ И ИНФОРМАЦИОННОЕ ОБЕСПЕЧЕНИЕ ДИСЦИПЛИНЫ (МОДУЛЯ)</w:t>
            </w:r>
          </w:p>
        </w:tc>
      </w:tr>
      <w:tr w:rsidR="008034FA" w:rsidRPr="008034FA" w14:paraId="71F2D283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21A2C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Рекомендуемая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</w:tr>
      <w:tr w:rsidR="008034FA" w:rsidRPr="008034FA" w14:paraId="379FA7E0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82E53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6.1.1.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Основная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</w:tr>
      <w:tr w:rsidR="008034FA" w:rsidRPr="008034FA" w14:paraId="7EE3F3B0" w14:textId="77777777" w:rsidTr="008034FA">
        <w:trPr>
          <w:trHeight w:hRule="exact" w:val="277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F807C2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4E469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F7C42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D428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5E760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75976155" w14:textId="77777777" w:rsidTr="008D0EDE">
        <w:trPr>
          <w:trHeight w:hRule="exact" w:val="146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8A9D7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Л1.1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685D2C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Никитушкин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В.Г.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CB2014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Основы научно-методической деятельности в области физической культуры и спорта: учебник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9A507F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0ED894" w14:textId="6D17AD66" w:rsidR="008034FA" w:rsidRPr="008D0EDE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D0E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ЭБС</w:t>
            </w:r>
            <w:r w:rsidR="008D0EDE" w:rsidRPr="008D0EDE">
              <w:rPr>
                <w:rFonts w:ascii="Arial" w:hAnsi="Arial" w:cs="Arial"/>
                <w:sz w:val="21"/>
                <w:szCs w:val="21"/>
                <w:shd w:val="clear" w:color="auto" w:fill="F2F2F2"/>
              </w:rPr>
              <w:t xml:space="preserve"> </w:t>
            </w:r>
            <w:r w:rsidR="008D0EDE" w:rsidRPr="008D0E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 Лань : электронно-библиотечная система. — URL: https://e.lanbook.com/book/10846</w:t>
            </w:r>
          </w:p>
        </w:tc>
      </w:tr>
      <w:tr w:rsidR="008034FA" w:rsidRPr="008034FA" w14:paraId="5F55DEB8" w14:textId="77777777" w:rsidTr="00F52492">
        <w:trPr>
          <w:trHeight w:hRule="exact" w:val="1571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DE33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Л1.2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8310E5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Гелецкий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В.М.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2BFF74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Реферативные, курсовые и выпускные квалификационные работы: учебно- методическое пособие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F3CBF3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Красноярск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Сибирский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федеральный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университет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E3F5B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5B6EA6E4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4E1AF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6.1.2.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Дополнительная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литература</w:t>
            </w:r>
            <w:proofErr w:type="spellEnd"/>
          </w:p>
        </w:tc>
      </w:tr>
      <w:tr w:rsidR="008034FA" w:rsidRPr="008034FA" w14:paraId="56CDF422" w14:textId="77777777" w:rsidTr="008034FA">
        <w:trPr>
          <w:trHeight w:hRule="exact" w:val="277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055537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A2F76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F9C46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F117D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2C33D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1D8B13DB" w14:textId="77777777" w:rsidTr="008034FA">
        <w:trPr>
          <w:trHeight w:hRule="exact" w:val="1282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1B9032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Л2.1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77B1D1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Никитушкина, Н.Н.,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Водянникова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И.А.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ED8F1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Управление методической деятельностью спортивной школы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97625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A4562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5B78FEF0" w14:textId="77777777" w:rsidTr="008034FA">
        <w:trPr>
          <w:trHeight w:hRule="exact" w:val="155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58223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Л2.2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E60CA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Семенов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Л.А.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340AC3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Введение в научно-исследовательскую деятельность в сфере физической культуры и спорта: учебное пособие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DAB7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F7B8CB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4577CCCC" w14:textId="77777777" w:rsidTr="008034FA">
        <w:trPr>
          <w:trHeight w:hRule="exact" w:val="170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92A0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Л2.3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2F585D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Губа, В.П., Пресняков, В.В.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5DDC99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Методы математической обработки результатов спортивно-педагогических исследований: учебно-методическое пособие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E4BA3C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C99C2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1B2E3657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F87F0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6.1.3.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Методические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разработки</w:t>
            </w:r>
            <w:proofErr w:type="spellEnd"/>
          </w:p>
        </w:tc>
      </w:tr>
      <w:tr w:rsidR="008034FA" w:rsidRPr="008034FA" w14:paraId="2B7DEFA4" w14:textId="77777777" w:rsidTr="008034FA">
        <w:trPr>
          <w:trHeight w:hRule="exact" w:val="277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E778AD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0D7339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09F42C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92B1A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76C98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379EF504" w14:textId="77777777" w:rsidTr="008034FA">
        <w:trPr>
          <w:trHeight w:hRule="exact" w:val="1156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5F3A0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Л3.1</w:t>
            </w:r>
          </w:p>
        </w:tc>
        <w:tc>
          <w:tcPr>
            <w:tcW w:w="1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2C58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Евдокимов, В.И.,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Чурганов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О.А.</w:t>
            </w:r>
          </w:p>
        </w:tc>
        <w:tc>
          <w:tcPr>
            <w:tcW w:w="3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A0F72E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Методология и методика проведения научной работы по физической культуре и спорту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77474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Советский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спорт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2010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7B70B0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6CAEC1C1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530135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6218F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Авторы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644C84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831CF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Издательство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FB7B1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</w:p>
        </w:tc>
      </w:tr>
      <w:tr w:rsidR="008034FA" w:rsidRPr="008034FA" w14:paraId="12B04971" w14:textId="77777777" w:rsidTr="008034FA">
        <w:trPr>
          <w:trHeight w:hRule="exact" w:val="2268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BE820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Л3.2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14D365" w14:textId="77777777" w:rsidR="008034FA" w:rsidRPr="008034FA" w:rsidRDefault="008034FA" w:rsidP="008034F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FE6CE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A4E85C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Ростов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н/Д.: ИЦ ДГТУ, 2018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72D05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ЭБС</w:t>
            </w:r>
          </w:p>
        </w:tc>
      </w:tr>
      <w:tr w:rsidR="008034FA" w:rsidRPr="008034FA" w14:paraId="276CB31E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FE3CBC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6.2. Перечень ресурсов информационно-телекоммуникационной сети "Интернет"</w:t>
            </w:r>
          </w:p>
        </w:tc>
      </w:tr>
      <w:tr w:rsidR="008034FA" w:rsidRPr="008034FA" w14:paraId="73DC911C" w14:textId="77777777" w:rsidTr="008034FA">
        <w:trPr>
          <w:trHeight w:hRule="exact" w:val="113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204FE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Э1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A7229F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Научная</w:t>
            </w:r>
          </w:p>
          <w:p w14:paraId="20E7FA5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электронная</w:t>
            </w:r>
          </w:p>
          <w:p w14:paraId="7E7BA781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библиотека</w:t>
            </w:r>
          </w:p>
          <w:p w14:paraId="68D60023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eLIBRARY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elibrarv</w:t>
            </w:r>
            <w:proofErr w:type="spellEnd"/>
          </w:p>
          <w:p w14:paraId="74D03DB7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034FA" w:rsidRPr="008034FA" w14:paraId="150A7761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B7D448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Э2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57CAC2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Электронно-библиотечная система НТБ ДГТУ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ntb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donstu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</w:p>
        </w:tc>
      </w:tr>
      <w:tr w:rsidR="008034FA" w:rsidRPr="008034FA" w14:paraId="22F52431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92844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Э3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EA636E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Международная реферативная база данных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Scopus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www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scopus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</w:t>
            </w:r>
          </w:p>
        </w:tc>
      </w:tr>
      <w:tr w:rsidR="008034FA" w:rsidRPr="008034FA" w14:paraId="165D15B5" w14:textId="77777777" w:rsidTr="008034FA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7A2C3E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Э4</w:t>
            </w:r>
          </w:p>
        </w:tc>
        <w:tc>
          <w:tcPr>
            <w:tcW w:w="96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000218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Электронная библиотека диссертаций Российской государственной библиотеки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https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dvs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rsl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</w:tr>
      <w:tr w:rsidR="008034FA" w:rsidRPr="008034FA" w14:paraId="56AEF37F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168312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6.3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Перечень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информационных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технологий</w:t>
            </w:r>
            <w:proofErr w:type="spellEnd"/>
          </w:p>
        </w:tc>
      </w:tr>
      <w:tr w:rsidR="008034FA" w:rsidRPr="008034FA" w14:paraId="3B12A0E7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C0448D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6.3.1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Перечень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программного</w:t>
            </w:r>
            <w:proofErr w:type="spellEnd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обеспечения</w:t>
            </w:r>
            <w:proofErr w:type="spellEnd"/>
          </w:p>
        </w:tc>
      </w:tr>
      <w:tr w:rsidR="008034FA" w:rsidRPr="008034FA" w14:paraId="3127F097" w14:textId="77777777" w:rsidTr="008034FA">
        <w:trPr>
          <w:trHeight w:hRule="exact" w:val="279"/>
        </w:trPr>
        <w:tc>
          <w:tcPr>
            <w:tcW w:w="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B382ED" w14:textId="77777777" w:rsidR="008034FA" w:rsidRPr="008034FA" w:rsidRDefault="008034FA" w:rsidP="008034FA">
            <w:pPr>
              <w:spacing w:after="0" w:line="240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6.3.1.1</w:t>
            </w:r>
          </w:p>
        </w:tc>
        <w:tc>
          <w:tcPr>
            <w:tcW w:w="9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2A31B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Пакет программного обеспечения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Microsoft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Office</w:t>
            </w:r>
          </w:p>
        </w:tc>
      </w:tr>
      <w:tr w:rsidR="008034FA" w:rsidRPr="008034FA" w14:paraId="5F986180" w14:textId="77777777" w:rsidTr="008034FA">
        <w:trPr>
          <w:trHeight w:hRule="exact" w:val="277"/>
        </w:trPr>
        <w:tc>
          <w:tcPr>
            <w:tcW w:w="103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45AA05" w14:textId="77777777" w:rsidR="008034FA" w:rsidRPr="008034FA" w:rsidRDefault="008034FA" w:rsidP="008034FA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8034FA" w:rsidRPr="008034FA" w14:paraId="287AB5C6" w14:textId="77777777" w:rsidTr="008034FA">
        <w:trPr>
          <w:trHeight w:hRule="exact" w:val="287"/>
        </w:trPr>
        <w:tc>
          <w:tcPr>
            <w:tcW w:w="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E1439D" w14:textId="77777777" w:rsidR="008034FA" w:rsidRPr="008034FA" w:rsidRDefault="008034FA" w:rsidP="008034FA">
            <w:pPr>
              <w:spacing w:after="0" w:line="240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6.3.2.1</w:t>
            </w:r>
          </w:p>
        </w:tc>
        <w:tc>
          <w:tcPr>
            <w:tcW w:w="9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EBCF41" w14:textId="77777777" w:rsidR="008034FA" w:rsidRPr="008034FA" w:rsidRDefault="008034FA" w:rsidP="008034F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информационно-образовательная система «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Росметод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» (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http</w:t>
            </w: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://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rosmetod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spellStart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ru</w:t>
            </w:r>
            <w:proofErr w:type="spellEnd"/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);</w:t>
            </w:r>
          </w:p>
        </w:tc>
      </w:tr>
      <w:tr w:rsidR="008034FA" w:rsidRPr="008034FA" w14:paraId="4E1357E7" w14:textId="77777777" w:rsidTr="00406FD0">
        <w:trPr>
          <w:trHeight w:hRule="exact" w:val="477"/>
        </w:trPr>
        <w:tc>
          <w:tcPr>
            <w:tcW w:w="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C3983" w14:textId="77777777" w:rsidR="008034FA" w:rsidRPr="008034FA" w:rsidRDefault="008034FA" w:rsidP="008034FA">
            <w:pPr>
              <w:spacing w:after="0" w:line="240" w:lineRule="auto"/>
              <w:jc w:val="right"/>
              <w:rPr>
                <w:sz w:val="24"/>
                <w:szCs w:val="24"/>
                <w:lang w:val="en-US"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6.3.2.2</w:t>
            </w:r>
          </w:p>
        </w:tc>
        <w:tc>
          <w:tcPr>
            <w:tcW w:w="9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56FC21" w14:textId="4FB2C652" w:rsidR="00F52492" w:rsidRPr="008034FA" w:rsidRDefault="008034FA" w:rsidP="00406FD0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консультант Плюс: </w:t>
            </w:r>
            <w:hyperlink r:id="rId6" w:history="1"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consultant</w:t>
              </w:r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F52492" w:rsidRPr="0072484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Pr="008034F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14:paraId="37DF1CBD" w14:textId="77777777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78D4D421" w14:textId="1194FE29" w:rsidR="008034FA" w:rsidRDefault="00F52492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  <w:t xml:space="preserve">Обновленная литература </w:t>
      </w:r>
    </w:p>
    <w:p w14:paraId="50D4A7F9" w14:textId="682150CE" w:rsidR="00F52492" w:rsidRDefault="00F52492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6125EB5D" w14:textId="06C34AA5" w:rsidR="00F52492" w:rsidRDefault="00F52492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882F1AA" w14:textId="45AB05D6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Бакшева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, Т.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В. Основы научно-методической </w:t>
      </w:r>
      <w:proofErr w:type="gram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деятельности :</w:t>
      </w:r>
      <w:proofErr w:type="gram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учебное пособие / Т.В. 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Бакшева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, А.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В. 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Кушакова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; Северо-Кавказский федеральный университет. – Ставрополь : Северо-Кавказский Федеральный университет (СКФУ), 2014. – 122 с. : ил. – Режим доступа: по подписке. – URL: </w:t>
      </w:r>
      <w:hyperlink r:id="rId7" w:history="1">
        <w:r w:rsidRPr="00F52492">
          <w:rPr>
            <w:rFonts w:ascii="Times New Roman" w:eastAsiaTheme="minorHAnsi" w:hAnsi="Times New Roman" w:cs="Times New Roman"/>
            <w:color w:val="006CA1"/>
            <w:sz w:val="24"/>
            <w:szCs w:val="24"/>
            <w:u w:val="single"/>
            <w:lang w:eastAsia="en-US"/>
          </w:rPr>
          <w:t>https://biblioclub.ru/index.php?page=book&amp;id=457140</w:t>
        </w:r>
      </w:hyperlink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 (дата обращения: 15.02.2021). – 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Библиогр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.: с. 116-117. – Текст : электронный.</w:t>
      </w:r>
    </w:p>
    <w:p w14:paraId="127DCB9F" w14:textId="7AC6FB15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Корягина, Ю.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В. Научно-методическое обеспечение сборных команд в спортивных играх : учебное пособие / Ю.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В. Корягина, В.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А. Блинов, С.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В. </w:t>
      </w:r>
      <w:proofErr w:type="spellStart"/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>Нопин</w:t>
      </w:r>
      <w:proofErr w:type="spellEnd"/>
      <w:r w:rsidRPr="00F524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– Омск : Сибирский государственный университет физической культуры и спорта, 2016. – 138 с. : ил. – Режим доступа: по подписке. – URL: https://biblioclub.ru/index.php?page=book&amp;id=459420 (дата обращения: 15.02.2021). – Текст : электронный.</w:t>
      </w:r>
    </w:p>
    <w:p w14:paraId="7EF94EED" w14:textId="77777777" w:rsidR="00F52492" w:rsidRPr="00F52492" w:rsidRDefault="00F52492" w:rsidP="00F52492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D55D4D5" w14:textId="78568ED9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</w:pP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Никитушкин,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Г. Спорт высших достижений: теория и методика /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Г. Никитушкин, Ф.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П. Суслов. – Москва : Спорт, 2017. – 320 с. : табл. – Режим доступа: по подписке. – URL: </w:t>
      </w:r>
      <w:hyperlink r:id="rId8" w:history="1">
        <w:r w:rsidRPr="00F52492">
          <w:rPr>
            <w:rFonts w:ascii="Times New Roman" w:eastAsiaTheme="minorHAnsi" w:hAnsi="Times New Roman" w:cs="Times New Roman"/>
            <w:color w:val="006CA1"/>
            <w:sz w:val="24"/>
            <w:szCs w:val="24"/>
            <w:u w:val="single"/>
            <w:lang w:eastAsia="en-US"/>
          </w:rPr>
          <w:t>https://biblioclub.ru/index.php?page=book&amp;id=471229</w:t>
        </w:r>
      </w:hyperlink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 (дата обращения: 15.02.2021). – 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Библиогр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. в кн. – ISBN 978-5-9500178-0-3. – Текст : электронный.</w:t>
      </w:r>
    </w:p>
    <w:p w14:paraId="20D2B73D" w14:textId="77777777" w:rsidR="00F52492" w:rsidRPr="00F52492" w:rsidRDefault="00F52492" w:rsidP="00F52492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</w:pPr>
    </w:p>
    <w:p w14:paraId="4ECC5A0E" w14:textId="0F0A5213" w:rsidR="00F52492" w:rsidRPr="00F52492" w:rsidRDefault="00F52492" w:rsidP="00F5249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</w:pP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Попков,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Н. Эмпирическое исследование в физической культуре и спорте: (Методология. Опрос. Наблюдение. Эксперимент) / В.</w:t>
      </w:r>
      <w:r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Н. Попков ; Сибирский государственный университет физической культуры и спорта. – Омск : Сибирский государственный университет физической культуры и спорта, 2011. – 290 с. : табл. – Режим доступа: по подписке. – </w:t>
      </w:r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lastRenderedPageBreak/>
        <w:t>URL: </w:t>
      </w:r>
      <w:hyperlink r:id="rId9" w:history="1">
        <w:r w:rsidRPr="00F52492">
          <w:rPr>
            <w:rFonts w:ascii="Times New Roman" w:eastAsiaTheme="minorHAnsi" w:hAnsi="Times New Roman" w:cs="Times New Roman"/>
            <w:color w:val="006CA1"/>
            <w:sz w:val="24"/>
            <w:szCs w:val="24"/>
            <w:u w:val="single"/>
            <w:lang w:eastAsia="en-US"/>
          </w:rPr>
          <w:t>https://biblioclub.ru/index.php?page=book&amp;id=277331</w:t>
        </w:r>
      </w:hyperlink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 xml:space="preserve"> (дата обращения: 15.02.2021). – </w:t>
      </w:r>
      <w:proofErr w:type="spellStart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Библиогр</w:t>
      </w:r>
      <w:proofErr w:type="spellEnd"/>
      <w:r w:rsidRPr="00F52492">
        <w:rPr>
          <w:rFonts w:ascii="Times New Roman" w:eastAsiaTheme="minorHAnsi" w:hAnsi="Times New Roman" w:cs="Times New Roman"/>
          <w:color w:val="454545"/>
          <w:sz w:val="24"/>
          <w:szCs w:val="24"/>
          <w:lang w:eastAsia="en-US"/>
        </w:rPr>
        <w:t>. в кн. – Текст : электронный.</w:t>
      </w:r>
    </w:p>
    <w:p w14:paraId="0D135916" w14:textId="42A35579" w:rsidR="00F52492" w:rsidRPr="00F52492" w:rsidRDefault="00FD3687" w:rsidP="00F52492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FD3687">
        <w:rPr>
          <w:rFonts w:ascii="Open Sans" w:hAnsi="Open Sans" w:cs="Open Sans"/>
          <w:color w:val="454545"/>
          <w:sz w:val="23"/>
          <w:szCs w:val="23"/>
        </w:rPr>
        <w:t>Шкляр, М. Ф. Основы научных исследований : учебное пособие : [16+] / М. Ф. Шкляр. – 9-е изд. – Москва : Дашков и К°, 2022. – 208 с. : табл. – (Учебные издания для бакалавров). – Режим доступа: по подписке. – URL: </w:t>
      </w:r>
      <w:hyperlink r:id="rId10" w:history="1">
        <w:r w:rsidRPr="00FD3687">
          <w:rPr>
            <w:rFonts w:ascii="Open Sans" w:hAnsi="Open Sans" w:cs="Open Sans"/>
            <w:color w:val="006CA1"/>
            <w:sz w:val="23"/>
            <w:szCs w:val="23"/>
            <w:u w:val="single"/>
          </w:rPr>
          <w:t>https://biblioclub.ru/index.php?page=book&amp;id=684505</w:t>
        </w:r>
      </w:hyperlink>
      <w:r w:rsidRPr="00FD3687">
        <w:rPr>
          <w:rFonts w:ascii="Open Sans" w:hAnsi="Open Sans" w:cs="Open Sans"/>
          <w:color w:val="454545"/>
          <w:sz w:val="23"/>
          <w:szCs w:val="23"/>
        </w:rPr>
        <w:t> (дата обращения: 01.04.2022). –</w:t>
      </w:r>
    </w:p>
    <w:p w14:paraId="526B2F6E" w14:textId="77777777" w:rsidR="008034FA" w:rsidRPr="00F52492" w:rsidRDefault="008034FA" w:rsidP="00F52492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4"/>
          <w:szCs w:val="24"/>
        </w:rPr>
      </w:pPr>
    </w:p>
    <w:p w14:paraId="781D7E0C" w14:textId="7379CD43" w:rsidR="00406FD0" w:rsidRPr="00406FD0" w:rsidRDefault="00406FD0" w:rsidP="00406FD0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06F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Основные базы данных в сети Интернет, содержащие информацию о исследованиях в области физической культуры и спорта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965"/>
        <w:gridCol w:w="4263"/>
        <w:gridCol w:w="3343"/>
      </w:tblGrid>
      <w:tr w:rsidR="00406FD0" w:rsidRPr="00406FD0" w14:paraId="48EDA725" w14:textId="77777777" w:rsidTr="00406FD0">
        <w:tc>
          <w:tcPr>
            <w:tcW w:w="1965" w:type="dxa"/>
          </w:tcPr>
          <w:p w14:paraId="35D39445" w14:textId="77777777" w:rsidR="00406FD0" w:rsidRPr="00406FD0" w:rsidRDefault="00406FD0" w:rsidP="00406FD0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База данных</w:t>
            </w:r>
          </w:p>
        </w:tc>
        <w:tc>
          <w:tcPr>
            <w:tcW w:w="4263" w:type="dxa"/>
          </w:tcPr>
          <w:p w14:paraId="10EBFE6D" w14:textId="77777777" w:rsidR="00406FD0" w:rsidRPr="00406FD0" w:rsidRDefault="00406FD0" w:rsidP="00406FD0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Электронный адрес</w:t>
            </w:r>
          </w:p>
        </w:tc>
        <w:tc>
          <w:tcPr>
            <w:tcW w:w="3343" w:type="dxa"/>
          </w:tcPr>
          <w:p w14:paraId="488C4987" w14:textId="77777777" w:rsidR="00406FD0" w:rsidRPr="00406FD0" w:rsidRDefault="00406FD0" w:rsidP="00406FD0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Содержание информации</w:t>
            </w:r>
          </w:p>
        </w:tc>
      </w:tr>
      <w:tr w:rsidR="00406FD0" w:rsidRPr="00406FD0" w14:paraId="35ADC698" w14:textId="77777777" w:rsidTr="00406FD0">
        <w:tc>
          <w:tcPr>
            <w:tcW w:w="1965" w:type="dxa"/>
          </w:tcPr>
          <w:p w14:paraId="60320DE2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Спортивная Россия</w:t>
            </w:r>
          </w:p>
        </w:tc>
        <w:tc>
          <w:tcPr>
            <w:tcW w:w="4263" w:type="dxa"/>
          </w:tcPr>
          <w:p w14:paraId="7B4B6FF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http://www.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infosport.ru/</w:t>
            </w:r>
          </w:p>
        </w:tc>
        <w:tc>
          <w:tcPr>
            <w:tcW w:w="3343" w:type="dxa"/>
          </w:tcPr>
          <w:p w14:paraId="181340E8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Статьи из журналов «Теория и практика физической культуры», «Физическая культура: воспитание, образование, тренировка</w:t>
            </w:r>
          </w:p>
        </w:tc>
      </w:tr>
      <w:tr w:rsidR="00406FD0" w:rsidRPr="00406FD0" w14:paraId="49154B15" w14:textId="77777777" w:rsidTr="00406FD0">
        <w:tc>
          <w:tcPr>
            <w:tcW w:w="1965" w:type="dxa"/>
          </w:tcPr>
          <w:p w14:paraId="66A8858A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Sirs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SPORTDiskus</w:t>
            </w:r>
            <w:proofErr w:type="spellEnd"/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database</w:t>
            </w:r>
          </w:p>
        </w:tc>
        <w:tc>
          <w:tcPr>
            <w:tcW w:w="4263" w:type="dxa"/>
          </w:tcPr>
          <w:p w14:paraId="6A17F48B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hyperlink r:id="rId11" w:history="1"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sirc</w:t>
              </w:r>
              <w:proofErr w:type="spellEnd"/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ca</w:t>
              </w:r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</w:hyperlink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343" w:type="dxa"/>
          </w:tcPr>
          <w:p w14:paraId="340D6A8A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 и смежные вопросы: физическая культура, спортивная медицина, здравоохранение, физическая терапия и реабилитация, Биомеханика, допинг, туризм, спортивное администрирование, спортивное право</w:t>
            </w:r>
          </w:p>
          <w:p w14:paraId="01BCF525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55BBD4F2" w14:textId="77777777" w:rsidTr="00406FD0">
        <w:tc>
          <w:tcPr>
            <w:tcW w:w="1965" w:type="dxa"/>
          </w:tcPr>
          <w:p w14:paraId="50EE38C6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SportScan</w:t>
            </w:r>
            <w:proofErr w:type="spellEnd"/>
          </w:p>
        </w:tc>
        <w:tc>
          <w:tcPr>
            <w:tcW w:w="4263" w:type="dxa"/>
          </w:tcPr>
          <w:p w14:paraId="5E04F419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(</w:t>
            </w:r>
            <w:hyperlink r:id="rId12" w:history="1"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www.ausport.gov.au/nsic/sportscan/default.asp</w:t>
              </w:r>
            </w:hyperlink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3343" w:type="dxa"/>
          </w:tcPr>
          <w:p w14:paraId="7F1539B2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6C5360F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49E2EF38" w14:textId="77777777" w:rsidTr="00406FD0">
        <w:tc>
          <w:tcPr>
            <w:tcW w:w="1965" w:type="dxa"/>
          </w:tcPr>
          <w:p w14:paraId="21E53370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Australian Institute of Sport (AIS) research publications database</w:t>
            </w:r>
          </w:p>
        </w:tc>
        <w:tc>
          <w:tcPr>
            <w:tcW w:w="4263" w:type="dxa"/>
          </w:tcPr>
          <w:p w14:paraId="70F31C4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(</w:t>
            </w:r>
            <w:hyperlink r:id="rId13" w:history="1">
              <w:r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www.ais.org.au/research/rpphome.asp</w:t>
              </w:r>
            </w:hyperlink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3343" w:type="dxa"/>
          </w:tcPr>
          <w:p w14:paraId="3990289B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6A729C4C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0DCD8824" w14:textId="77777777" w:rsidTr="00406FD0">
        <w:tc>
          <w:tcPr>
            <w:tcW w:w="1965" w:type="dxa"/>
          </w:tcPr>
          <w:p w14:paraId="2200087E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AUSPORT</w:t>
            </w:r>
          </w:p>
        </w:tc>
        <w:tc>
          <w:tcPr>
            <w:tcW w:w="4263" w:type="dxa"/>
          </w:tcPr>
          <w:p w14:paraId="765298BF" w14:textId="77777777" w:rsidR="00406FD0" w:rsidRPr="00406FD0" w:rsidRDefault="009C6B03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4" w:history="1"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ausport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gov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au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nsic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ausport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asp</w:t>
              </w:r>
            </w:hyperlink>
          </w:p>
        </w:tc>
        <w:tc>
          <w:tcPr>
            <w:tcW w:w="3343" w:type="dxa"/>
          </w:tcPr>
          <w:p w14:paraId="59BAC275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6CC2F212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251BB9A2" w14:textId="77777777" w:rsidTr="00406FD0">
        <w:tc>
          <w:tcPr>
            <w:tcW w:w="1965" w:type="dxa"/>
          </w:tcPr>
          <w:p w14:paraId="20EC7A4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lastRenderedPageBreak/>
              <w:t>Kinesiology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Publication</w:t>
            </w:r>
          </w:p>
        </w:tc>
        <w:tc>
          <w:tcPr>
            <w:tcW w:w="4263" w:type="dxa"/>
          </w:tcPr>
          <w:p w14:paraId="2B1B241F" w14:textId="77777777" w:rsidR="00406FD0" w:rsidRPr="00406FD0" w:rsidRDefault="009C6B03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kinpubs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uoregon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edu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</w:hyperlink>
          </w:p>
        </w:tc>
        <w:tc>
          <w:tcPr>
            <w:tcW w:w="3343" w:type="dxa"/>
          </w:tcPr>
          <w:p w14:paraId="4B45938D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Спортивные науки, вопросы обучения, спортивного управления</w:t>
            </w:r>
          </w:p>
          <w:p w14:paraId="473A5D5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6FD0" w:rsidRPr="00406FD0" w14:paraId="78685226" w14:textId="77777777" w:rsidTr="00406FD0">
        <w:trPr>
          <w:trHeight w:val="1254"/>
        </w:trPr>
        <w:tc>
          <w:tcPr>
            <w:tcW w:w="1965" w:type="dxa"/>
          </w:tcPr>
          <w:p w14:paraId="33AD4C5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LIN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Lifestyle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Information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Network</w:t>
            </w: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63" w:type="dxa"/>
          </w:tcPr>
          <w:p w14:paraId="1A55E924" w14:textId="77777777" w:rsidR="00406FD0" w:rsidRPr="00406FD0" w:rsidRDefault="009C6B03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6" w:history="1"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http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://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lin</w:t>
              </w:r>
              <w:proofErr w:type="spellEnd"/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.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val="en-US" w:eastAsia="en-US"/>
                </w:rPr>
                <w:t>ca</w:t>
              </w:r>
              <w:r w:rsidR="00406FD0" w:rsidRPr="00406FD0">
                <w:rPr>
                  <w:rFonts w:ascii="Times New Roman" w:eastAsiaTheme="minorHAnsi" w:hAnsi="Times New Roman" w:cs="Times New Roman"/>
                  <w:color w:val="0563C1" w:themeColor="hyperlink"/>
                  <w:sz w:val="24"/>
                  <w:szCs w:val="24"/>
                  <w:u w:val="single"/>
                  <w:lang w:eastAsia="en-US"/>
                </w:rPr>
                <w:t>/</w:t>
              </w:r>
            </w:hyperlink>
          </w:p>
        </w:tc>
        <w:tc>
          <w:tcPr>
            <w:tcW w:w="3343" w:type="dxa"/>
          </w:tcPr>
          <w:p w14:paraId="6CDDCD83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06F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Активный отдых, рекреация, спортивная безопасность, долгожительство, здоровый стиль жизни</w:t>
            </w:r>
          </w:p>
          <w:p w14:paraId="142206B7" w14:textId="77777777" w:rsidR="00406FD0" w:rsidRPr="00406FD0" w:rsidRDefault="00406FD0" w:rsidP="00406FD0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750769B2" w14:textId="77777777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386ED098" w14:textId="77777777" w:rsidR="008034FA" w:rsidRDefault="008034FA" w:rsidP="008034FA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6"/>
          <w:sz w:val="28"/>
          <w:szCs w:val="28"/>
        </w:rPr>
      </w:pPr>
    </w:p>
    <w:p w14:paraId="1044EA8B" w14:textId="77777777" w:rsidR="00E62D67" w:rsidRDefault="00E62D67"/>
    <w:sectPr w:rsidR="00E62D67" w:rsidSect="003962A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66059"/>
    <w:multiLevelType w:val="hybridMultilevel"/>
    <w:tmpl w:val="FFA4C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67"/>
    <w:rsid w:val="003962AB"/>
    <w:rsid w:val="00406FD0"/>
    <w:rsid w:val="00497B13"/>
    <w:rsid w:val="008034FA"/>
    <w:rsid w:val="008B42A5"/>
    <w:rsid w:val="008D0EDE"/>
    <w:rsid w:val="009C6B03"/>
    <w:rsid w:val="00C303BA"/>
    <w:rsid w:val="00D6159E"/>
    <w:rsid w:val="00E62D67"/>
    <w:rsid w:val="00E71442"/>
    <w:rsid w:val="00F52492"/>
    <w:rsid w:val="00FD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4546"/>
  <w15:chartTrackingRefBased/>
  <w15:docId w15:val="{086254D0-80CA-4B9F-87B3-EEBB9781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4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4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24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52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71229" TargetMode="External"/><Relationship Id="rId13" Type="http://schemas.openxmlformats.org/officeDocument/2006/relationships/hyperlink" Target="http://www.ais.org.au/research/rpphome.as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457140" TargetMode="External"/><Relationship Id="rId12" Type="http://schemas.openxmlformats.org/officeDocument/2006/relationships/hyperlink" Target="http://www.ausport.gov.au/nsic/sportscan/default.as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n.c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http://www.sirc.ca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kinpubs.uoregon.edu/" TargetMode="External"/><Relationship Id="rId10" Type="http://schemas.openxmlformats.org/officeDocument/2006/relationships/hyperlink" Target="https://biblioclub.ru/index.php?page=book&amp;id=684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77331" TargetMode="External"/><Relationship Id="rId14" Type="http://schemas.openxmlformats.org/officeDocument/2006/relationships/hyperlink" Target="http://www.ausport.gov.au/nsic/ausport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User</cp:lastModifiedBy>
  <cp:revision>11</cp:revision>
  <dcterms:created xsi:type="dcterms:W3CDTF">2019-09-24T16:36:00Z</dcterms:created>
  <dcterms:modified xsi:type="dcterms:W3CDTF">2024-03-27T16:07:00Z</dcterms:modified>
</cp:coreProperties>
</file>